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5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4"/>
        <w:gridCol w:w="5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4614" w:type="dxa"/>
          </w:tcPr>
          <w:p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>
              <w:rPr>
                <w:spacing w:val="-16"/>
                <w:sz w:val="26"/>
                <w:szCs w:val="26"/>
              </w:rPr>
              <w:t>SỞ GD &amp; ĐT QUẢNG NAM</w:t>
            </w:r>
          </w:p>
          <w:p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>
              <w:rPr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4445" t="4445" r="14605" b="1143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.6pt;margin-top:26.2pt;height:23.75pt;width:118.5pt;z-index:-251657216;mso-width-relative:page;mso-height-relative:page;" fillcolor="#FFFFFF" filled="t" stroked="t" coordsize="21600,21600" o:gfxdata="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YULEI2AAAAAgBAAAPAAAAAAAAAAEAIAAAACIAAABkcnMvZG93bnJldi54bWxQSwEC&#10;FAAUAAAACACHTuJA0t8mwS0CAACGBAAADgAAAAAAAAABACAAAAAnAQAAZHJzL2Uyb0RvYy54bWxQ&#10;SwUGAAAAAAYABgBZAQAAxg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0.6pt;margin-top:3.5pt;height:0pt;width:78pt;z-index:251660288;mso-width-relative:page;mso-height-relative:page;" filled="f" stroked="t" coordsize="21600,21600" o:gfxdata="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UfQKf0gAAAAcBAAAPAAAAAAAAAAEAIAAAACIAAABkcnMv&#10;ZG93bnJldi54bWxQSwECFAAUAAAACACHTuJAnhzNBdABAACsAwAADgAAAAAAAAABACAAAAAhAQAA&#10;ZHJzL2Uyb0RvYy54bWxQSwUGAAAAAAYABgBZAQAAYw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jc w:val="center"/>
              <w:rPr>
                <w:sz w:val="26"/>
                <w:szCs w:val="26"/>
              </w:rPr>
            </w:pPr>
          </w:p>
          <w:p>
            <w:pPr>
              <w:tabs>
                <w:tab w:val="left" w:pos="9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</w:p>
          <w:p>
            <w:pPr>
              <w:tabs>
                <w:tab w:val="left" w:pos="9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(</w:t>
            </w:r>
            <w:r>
              <w:rPr>
                <w:i/>
                <w:sz w:val="26"/>
                <w:szCs w:val="26"/>
              </w:rPr>
              <w:t xml:space="preserve">Đề gồm có </w:t>
            </w:r>
            <w:r>
              <w:rPr>
                <w:rFonts w:hint="default"/>
                <w:i/>
                <w:sz w:val="26"/>
                <w:szCs w:val="26"/>
                <w:lang w:val="en-US"/>
              </w:rPr>
              <w:t>02</w:t>
            </w:r>
            <w:r>
              <w:rPr>
                <w:i/>
                <w:sz w:val="26"/>
                <w:szCs w:val="26"/>
              </w:rPr>
              <w:t xml:space="preserve">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5842" w:type="dxa"/>
          </w:tcPr>
          <w:p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 xml:space="preserve">KIỂM TRA </w:t>
            </w:r>
            <w:r>
              <w:rPr>
                <w:rFonts w:hint="default"/>
                <w:b/>
                <w:sz w:val="26"/>
                <w:szCs w:val="26"/>
                <w:lang w:val="en-US"/>
              </w:rPr>
              <w:t>CUỐI</w:t>
            </w:r>
            <w:r>
              <w:rPr>
                <w:b/>
                <w:sz w:val="26"/>
                <w:szCs w:val="26"/>
              </w:rPr>
              <w:t xml:space="preserve"> KỲ 2 NĂM HỌC 202</w:t>
            </w:r>
            <w:r>
              <w:rPr>
                <w:b/>
                <w:sz w:val="26"/>
                <w:szCs w:val="26"/>
                <w:lang w:val="vi-VN"/>
              </w:rPr>
              <w:t>2</w:t>
            </w:r>
            <w:r>
              <w:rPr>
                <w:b/>
                <w:sz w:val="26"/>
                <w:szCs w:val="26"/>
              </w:rPr>
              <w:t>-202</w:t>
            </w:r>
            <w:r>
              <w:rPr>
                <w:b/>
                <w:sz w:val="26"/>
                <w:szCs w:val="26"/>
                <w:lang w:val="vi-VN"/>
              </w:rPr>
              <w:t>3</w:t>
            </w:r>
          </w:p>
          <w:p>
            <w:pPr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Môn:   ĐỊA</w:t>
            </w:r>
            <w:r>
              <w:rPr>
                <w:rFonts w:hint="default"/>
                <w:b/>
                <w:sz w:val="26"/>
                <w:szCs w:val="26"/>
                <w:lang w:val="en-US"/>
              </w:rPr>
              <w:t xml:space="preserve"> LÝ</w:t>
            </w:r>
            <w:r>
              <w:rPr>
                <w:b/>
                <w:sz w:val="26"/>
                <w:szCs w:val="26"/>
              </w:rPr>
              <w:t xml:space="preserve">       – Lớp  10</w:t>
            </w:r>
          </w:p>
          <w:p>
            <w:pPr>
              <w:spacing w:befor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gian:  </w:t>
            </w:r>
            <w:r>
              <w:rPr>
                <w:rFonts w:hint="default"/>
                <w:sz w:val="26"/>
                <w:szCs w:val="26"/>
                <w:lang w:val="en-US"/>
              </w:rPr>
              <w:t>45</w:t>
            </w:r>
            <w:r>
              <w:rPr>
                <w:sz w:val="26"/>
                <w:szCs w:val="26"/>
              </w:rPr>
              <w:t xml:space="preserve">   phút (không kể thời gian giao đề)   </w:t>
            </w:r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Style w:val="3"/>
              <w:tblW w:w="1923" w:type="dxa"/>
              <w:tblInd w:w="349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2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atLeast"/>
              </w:trPr>
              <w:tc>
                <w:tcPr>
                  <w:tcW w:w="19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before="60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MÃ ĐỀ   60</w:t>
                  </w:r>
                  <w:r>
                    <w:rPr>
                      <w:rFonts w:hint="default"/>
                      <w:b/>
                      <w:sz w:val="26"/>
                      <w:szCs w:val="26"/>
                      <w:lang w:val="en-US"/>
                    </w:rPr>
                    <w:t>5</w:t>
                  </w:r>
                  <w:r>
                    <w:rPr>
                      <w:b/>
                      <w:sz w:val="26"/>
                      <w:szCs w:val="26"/>
                    </w:rPr>
                    <w:t xml:space="preserve">                                                                   </w:t>
                  </w:r>
                </w:p>
              </w:tc>
            </w:tr>
          </w:tbl>
          <w:p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>
      <w:pPr>
        <w:spacing w:after="60"/>
        <w:ind w:right="422"/>
        <w:jc w:val="both"/>
        <w:rPr>
          <w:b/>
          <w:sz w:val="26"/>
          <w:szCs w:val="26"/>
          <w:u w:val="single"/>
        </w:rPr>
      </w:pPr>
      <w:r>
        <w:rPr>
          <w:i/>
          <w:sz w:val="26"/>
          <w:szCs w:val="26"/>
        </w:rPr>
        <w:t>Họ và tên học sinh:……………………………………Số báo danh:………………......Lớp…….</w:t>
      </w:r>
    </w:p>
    <w:p>
      <w:pPr>
        <w:spacing w:before="0"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b/>
          <w:sz w:val="26"/>
          <w:szCs w:val="26"/>
        </w:rPr>
        <w:t xml:space="preserve">A/ TRẮC NGHIỆM: (5.0 điểm). 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Nhân tố nào sau đây quyết định đến sự phát triển và phân bố công nghiệp?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Khoa học kĩ thuật, dân cư lao động, thị trường, chính sách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Dân cư lao động, đất, rừng, biển, thị trường, chính sách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Dân cư lao động, khí hậu, nước, vốn, thị trường, chính sách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Khoáng sản, dân cư lao động, đất, thị trường, chính sách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2: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Các ngành công nghiệp nào sau đây phải gắn với đội ngũ lao động có trình độ chuyên môn cao?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Điện tử tin học, thực phẩm, cơ khí chính xác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Kĩ thuật điện, hóa dầu, dệt may, luyện kim màu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Kĩ thuật điện, điện tử tin học, cơ khí chính xác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Điện tử tin học, vật liệu xây dựng, da-giày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3: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Sản phẩm của ngành công nghiệp: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Chỉ phục vụ cho giao thông vận tải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Chỉ phục vụ cho du lịch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Chỉ phục vụ cho nông nghiệp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Phục vụ cho tất cả các ngành kinh tế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4: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Ở nước ta ngành công nghiệp nào cần đầu tư ưu tiên đi trước một bước?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Chế biến dầu khí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Sản xuất hàng tiêu dùng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Chế biến nông -lâm -thủy sản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Điện lực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5: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Năng lượng nào sau đây không phải là năng lượng tái tạo?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Sức gió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8"/>
          <w:u w:val="none"/>
          <w:lang w:val="en-US"/>
        </w:rPr>
        <w:t>Điện than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Năng lượng Mặt Trời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Sức nước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6: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Ở châu Á, quốc gia nào sau đây phát triển mạnh nhất năng lượng tái tạo?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Triều Tiên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Việt Nam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Nhật Bản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Hàn Quốc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7: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Loại than nào sau đây có giá trị lớn nhất ở Việt Nam: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mỡ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nâu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đá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bùn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8: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mũi nhọn là những ngành công nghiệp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phát triển nhằm mục đích xuất khẩu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có hàm lượng kĩ thuật cao và mới ra đời gần đây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Có tốc độ phát triển nhanh nhất trong các ngành công nghiệp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có vai trò quyết định trong việc thực hiện nhiệm vụ kinh tế đất nước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9: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Hình thức tổ chức công nghiệp nào sau đây có ranh giới địa lí rõ ràng: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Trung tâm công nghiệp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Khu công nghiệp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Vùng công nghiệp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Điểm công nghiệp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10: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Nhận định nào sau đây đúng nhất về giao thông vận tải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Tăng cường sức mạnh quốc phòng, cơ sở hàng đầu để đánh giá sức mạnh kinh tế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Phục vụ nhu cầu đi lại của người có bằng lái xe máy, ô tô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Chất lượng sản phẩm đo bằng tốc độ chuyên chở, sự tiện nghi, an toàn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Cung cấp nông sản cho người dân, góp phần bữa ăn thêm dinh dưỡng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11: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Ngành giao thông vận tải nào sau đây có khối lượng luân chuyển lớn nhất thế giới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Đường ô tô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Đường sắt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Đường hàng không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Đường biển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12: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Hoạt động nào sau đây hạn chế tác động xấu đến môi trường?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Tăng cường sử dụng chất đốt năng lượng hóa thạch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Đẩy mạnh sử dụng hóa chất trong nông nghiệp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Đẩy mạnh phát triển nhiệt điện, điện than, điện gió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Tiết kiệm năng lượng, sử dụng năng lượng tái tạo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13: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Cho bảng số liệu: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right="42" w:firstLine="0"/>
        <w:jc w:val="center"/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CƠ CẤU SỬ DỤNG NĂNG LƯỢNG TRÊN THẾ GIỚI QUA CÁC NĂM</w:t>
      </w:r>
      <w:r>
        <w:rPr>
          <w:rFonts w:hint="default" w:eastAsia="Arial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lang w:val="en-US"/>
        </w:rPr>
        <w:t xml:space="preserve">  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</w:rPr>
        <w:t>(Đơn vị: %)</w:t>
      </w:r>
    </w:p>
    <w:tbl>
      <w:tblPr>
        <w:tblStyle w:val="6"/>
        <w:tblpPr w:leftFromText="180" w:rightFromText="180" w:vertAnchor="text" w:horzAnchor="page" w:tblpX="2377" w:tblpY="1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3"/>
        <w:gridCol w:w="1471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Năm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2012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Dầu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38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Khí tự nhiên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24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Than đá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26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Thủy điện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6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Năng lượng nguyên tử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6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Năng lượng tái tạo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-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3</w:t>
            </w:r>
          </w:p>
        </w:tc>
      </w:tr>
    </w:tbl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 xml:space="preserve">                       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ind w:firstLine="600" w:firstLineChars="250"/>
        <w:rPr>
          <w:rFonts w:hint="default"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 xml:space="preserve">Dựa vào bảng số liệu trên cho biết nhận định nào sau đây </w:t>
      </w:r>
      <w:r>
        <w:rPr>
          <w:rFonts w:hint="default" w:ascii="Times New Roman" w:hAnsi="Times New Roman" w:cs="Times New Roman"/>
          <w:b/>
          <w:bCs/>
          <w:i/>
          <w:iCs/>
          <w:color w:val="000000"/>
          <w:sz w:val="24"/>
          <w:szCs w:val="28"/>
          <w:lang w:val="en-US"/>
        </w:rPr>
        <w:t>không đúng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khí tự nhiên không thay đổi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dầu, năng lượng nguyên tử giảm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dầu, khí tự nhiên, than đá giảm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thủy điện, than đá tăng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14: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Nhân tố nào sau đây ảnh hưởng đến hướng phát triển, tốc độ và quy mô ngành dịch vụ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Thị trường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Trình độ phát triển kinh tế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Đặc điểm dân số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Vốn đầu tư, khoa học công nghệ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15: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Ngành công nghiệp nào sau đây cần nhiều lao động nữ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điện tử tin học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cơ khí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dệt may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luyện kim</w:t>
      </w:r>
    </w:p>
    <w:p>
      <w:pPr>
        <w:spacing w:before="0"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hint="default"/>
          <w:b/>
          <w:sz w:val="26"/>
          <w:szCs w:val="26"/>
          <w:lang w:val="en-US"/>
        </w:rPr>
        <w:t xml:space="preserve">B/ TỰ LUẬN </w:t>
      </w:r>
      <w:r>
        <w:rPr>
          <w:b/>
          <w:sz w:val="26"/>
          <w:szCs w:val="26"/>
        </w:rPr>
        <w:t xml:space="preserve">: (5.0 điểm). 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 Câu 1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: (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1,5đ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)  Xét về mặt kinh tế ngành dịch vụ có vai trò như thế nào ? Em hãy nêu 1 số hoạt động dịch vụ kinh doanh 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Câu 2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:(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 2,5đ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 xml:space="preserve">)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Cho bảng số liệu:  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firstLine="964" w:firstLineChars="400"/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 SẢN LƯỢNG DẦU MỎ VÀ ĐIỆN CỦA THẾ GIỚI, GIAI ĐOẠN 2000-2019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4"/>
        <w:gridCol w:w="2084"/>
        <w:gridCol w:w="2084"/>
        <w:gridCol w:w="2084"/>
        <w:gridCol w:w="2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Sản lượng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 xml:space="preserve"> 2000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2010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2015</w:t>
            </w:r>
          </w:p>
        </w:tc>
        <w:tc>
          <w:tcPr>
            <w:tcW w:w="2085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Dầu mỏ(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8"/>
                <w:vertAlign w:val="baseline"/>
                <w:lang w:val="en-US"/>
              </w:rPr>
              <w:t>triệu tấn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)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3605,5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3983,4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4326,9</w:t>
            </w:r>
          </w:p>
        </w:tc>
        <w:tc>
          <w:tcPr>
            <w:tcW w:w="2085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4484,5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 xml:space="preserve">Điện( 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8"/>
                <w:vertAlign w:val="baseline"/>
                <w:lang w:val="en-US"/>
              </w:rPr>
              <w:t>tỉ kWh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)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15 555,3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21 570,7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24 266,3</w:t>
            </w:r>
          </w:p>
        </w:tc>
        <w:tc>
          <w:tcPr>
            <w:tcW w:w="2085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27 004,7</w:t>
            </w:r>
          </w:p>
        </w:tc>
      </w:tr>
    </w:tbl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a, Vẽ biểu đồ thể hiện sản lượng dầu mỏ và điện của thế giới giai đoạn 2000-2019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b, Nhận xét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Câu 3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:(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1,0đ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 xml:space="preserve">) Nêu 1 số nguồn năng lượng tái tạo đang được sử dụng để sản xuất điện ở Việt Nam  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/>
    <w:p>
      <w:pPr>
        <w:jc w:val="center"/>
      </w:pPr>
      <w:r>
        <w:rPr>
          <w:rStyle w:val="8"/>
          <w:b/>
          <w:i/>
        </w:rPr>
        <w:t>------ HẾT ------</w:t>
      </w:r>
    </w:p>
    <w:sectPr>
      <w:footerReference r:id="rId4" w:type="default"/>
      <w:pgSz w:w="11906" w:h="16838"/>
      <w:pgMar w:top="567" w:right="567" w:bottom="567" w:left="1134" w:header="283" w:footer="567" w:gutter="0"/>
      <w:pgNumType w:fmt="decimal"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single" w:color="auto" w:sz="6" w:space="1"/>
      </w:pBdr>
      <w:tabs>
        <w:tab w:val="right" w:pos="10489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 xml:space="preserve">Mã đề </w:t>
    </w:r>
    <w:r>
      <w:rPr>
        <w:rFonts w:hint="default" w:ascii="Times New Roman" w:hAnsi="Times New Roman"/>
        <w:color w:val="000000"/>
        <w:sz w:val="24"/>
        <w:lang w:val="en-US"/>
      </w:rPr>
      <w:t>6</w:t>
    </w:r>
    <w:r>
      <w:rPr>
        <w:rFonts w:ascii="Times New Roman" w:hAnsi="Times New Roman"/>
        <w:color w:val="000000"/>
        <w:sz w:val="24"/>
      </w:rPr>
      <w:t>0</w:t>
    </w:r>
    <w:r>
      <w:rPr>
        <w:rFonts w:hint="default" w:ascii="Times New Roman" w:hAnsi="Times New Roman"/>
        <w:color w:val="000000"/>
        <w:sz w:val="24"/>
        <w:lang w:val="en-US"/>
      </w:rPr>
      <w:t xml:space="preserve">5                                                                                                                                        </w:t>
    </w:r>
    <w:r>
      <w:rPr>
        <w:rFonts w:ascii="Times New Roman" w:hAnsi="Times New Roman"/>
        <w:color w:val="000000"/>
        <w:sz w:val="24"/>
      </w:rPr>
      <w:t xml:space="preserve">Trang 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Page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  <w:r>
      <w:rPr>
        <w:rFonts w:ascii="Times New Roman" w:hAnsi="Times New Roman"/>
        <w:color w:val="000000"/>
        <w:sz w:val="24"/>
      </w:rPr>
      <w:t>/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NUMPAGES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67CF3"/>
    <w:rsid w:val="054147EA"/>
    <w:rsid w:val="10767CF3"/>
    <w:rsid w:val="179B1249"/>
    <w:rsid w:val="3293371C"/>
    <w:rsid w:val="44B00DD5"/>
    <w:rsid w:val="531B76A8"/>
    <w:rsid w:val="539A3C97"/>
    <w:rsid w:val="55B410E3"/>
    <w:rsid w:val="5DEF2D7B"/>
    <w:rsid w:val="73884900"/>
    <w:rsid w:val="7DEE0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/>
    </w:pPr>
    <w:rPr>
      <w:rFonts w:asciiTheme="minorHAnsi" w:hAnsiTheme="minorHAnsi" w:eastAsiaTheme="minorEastAsia" w:cstheme="minorBidi"/>
      <w:color w:val="000000"/>
      <w:sz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table" w:styleId="6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YoungMix_Table"/>
    <w:uiPriority w:val="0"/>
    <w:rPr>
      <w:rFonts w:ascii="Times New Roman" w:hAnsi="Times New Roman"/>
      <w:sz w:val="24"/>
    </w:rPr>
  </w:style>
  <w:style w:type="character" w:customStyle="1" w:styleId="8">
    <w:name w:val="YoungMix_Char"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Office_11.2.0.11536_F1E327BC-269C-435d-A152-05C5408002CA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2023-04-21T13:50:00Z</dcterms:created>
  <dc:creator>youngmix.vn</dc:creator>
  <cp:keywords>youngmix,cham thi trac nghiem,quizmaker</cp:keywords>
  <cp:lastModifiedBy>google1568174475</cp:lastModifiedBy>
  <dcterms:modified xsi:type="dcterms:W3CDTF">2023-04-25T13:52:19Z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1033-11.2.0.11536</vt:lpwstr>
  </property>
  <property fmtid="{D5CDD505-2E9C-101B-9397-08002B2CF9AE}" pid="3" name="ICV">
    <vt:lpwstr>158D6081929344F08AE794AA9078FF6D</vt:lpwstr>
  </property>
</Properties>
</file>